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035093">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243E61" w:rsidRDefault="00243E61">
                  <w:pPr>
                    <w:spacing w:line="247" w:lineRule="exact"/>
                    <w:jc w:val="center"/>
                    <w:rPr>
                      <w:rFonts w:ascii="Arial"/>
                      <w:b/>
                    </w:rPr>
                  </w:pPr>
                  <w:r>
                    <w:rPr>
                      <w:rFonts w:ascii="Arial"/>
                      <w:b/>
                    </w:rPr>
                    <w:t>I</w:t>
                  </w:r>
                </w:p>
                <w:p w:rsidR="00243E61" w:rsidRDefault="00243E61">
                  <w:pPr>
                    <w:pStyle w:val="BodyText"/>
                    <w:rPr>
                      <w:rFonts w:ascii="Arial"/>
                      <w:b/>
                      <w:sz w:val="24"/>
                    </w:rPr>
                  </w:pPr>
                </w:p>
                <w:p w:rsidR="00243E61" w:rsidRDefault="00243E61">
                  <w:pPr>
                    <w:pStyle w:val="BodyText"/>
                    <w:spacing w:before="2"/>
                    <w:rPr>
                      <w:rFonts w:ascii="Arial"/>
                      <w:b/>
                      <w:sz w:val="29"/>
                    </w:rPr>
                  </w:pPr>
                </w:p>
                <w:p w:rsidR="00243E61" w:rsidRDefault="00243E61">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2E6498">
        <w:rPr>
          <w:rFonts w:ascii="Arial" w:hAnsi="Arial"/>
          <w:b/>
          <w:sz w:val="38"/>
        </w:rPr>
        <w:t>1</w:t>
      </w:r>
      <w:r w:rsidR="005D23A4">
        <w:rPr>
          <w:rFonts w:ascii="Arial" w:hAnsi="Arial"/>
          <w:b/>
          <w:sz w:val="38"/>
        </w:rPr>
        <w:t>8</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035093">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243E61" w:rsidRPr="00E00E34" w:rsidRDefault="00243E61" w:rsidP="00B817E3">
                    <w:pPr>
                      <w:jc w:val="both"/>
                      <w:rPr>
                        <w:rFonts w:ascii="Arial"/>
                        <w:sz w:val="62"/>
                        <w:szCs w:val="52"/>
                      </w:rPr>
                    </w:pPr>
                    <w:r>
                      <w:rPr>
                        <w:rFonts w:ascii="Arial"/>
                        <w:color w:val="FFFFFF"/>
                        <w:sz w:val="32"/>
                      </w:rPr>
                      <w:t xml:space="preserve">Tender description (brief details of works/supply): </w:t>
                    </w:r>
                    <w:r w:rsidR="005D23A4" w:rsidRPr="005D23A4">
                      <w:rPr>
                        <w:rFonts w:ascii="Kruti Dev 010" w:hAnsi="Kruti Dev 010"/>
                        <w:bCs/>
                        <w:sz w:val="42"/>
                        <w:szCs w:val="42"/>
                      </w:rPr>
                      <w:t xml:space="preserve">fo|qr forj.k [k.M eksnhuxj ds v/khu fo|qr forj.k </w:t>
                    </w:r>
                    <w:proofErr w:type="gramStart"/>
                    <w:r w:rsidR="005D23A4" w:rsidRPr="005D23A4">
                      <w:rPr>
                        <w:rFonts w:ascii="Kruti Dev 010" w:hAnsi="Kruti Dev 010"/>
                        <w:bCs/>
                        <w:sz w:val="42"/>
                        <w:szCs w:val="42"/>
                      </w:rPr>
                      <w:t>mi[</w:t>
                    </w:r>
                    <w:proofErr w:type="gramEnd"/>
                    <w:r w:rsidR="005D23A4" w:rsidRPr="005D23A4">
                      <w:rPr>
                        <w:rFonts w:ascii="Kruti Dev 010" w:hAnsi="Kruti Dev 010"/>
                        <w:bCs/>
                        <w:sz w:val="42"/>
                        <w:szCs w:val="42"/>
                      </w:rPr>
                      <w:t>k.M] f}rh; eksnhuxj ds dk;Z{ks= esa vfodflr@vfo|qrhd`r dkyksuh jk/kk dqUt Qsl&amp;1 lkjk jksM] eksnhuxj esa fo|qr ykbZu cukdj vkosnudrkZvksa dks la;kstu fuxrZ djus lacaf/kr leLr dk;</w:t>
                    </w:r>
                    <w:r w:rsidR="005D23A4" w:rsidRPr="005D23A4">
                      <w:rPr>
                        <w:rFonts w:ascii="Kruti Dev 010" w:hAnsi="Kruti Dev 010"/>
                        <w:sz w:val="42"/>
                        <w:szCs w:val="42"/>
                      </w:rPr>
                      <w:t>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035093">
      <w:pPr>
        <w:pStyle w:val="BodyText"/>
        <w:rPr>
          <w:rFonts w:ascii="Arial"/>
          <w:b/>
          <w:sz w:val="27"/>
        </w:rPr>
      </w:pPr>
      <w:r>
        <w:rPr>
          <w:noProof/>
          <w:lang w:bidi="hi-IN"/>
        </w:rPr>
        <w:pict>
          <v:group id="Group 2" o:spid="_x0000_s1030" style="position:absolute;margin-left:40.5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243E61" w:rsidRPr="00F0747A" w:rsidRDefault="00243E61">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243E61" w:rsidRPr="00F0747A" w:rsidRDefault="00243E61">
                    <w:pPr>
                      <w:spacing w:line="354" w:lineRule="exact"/>
                      <w:ind w:left="2116" w:right="2117"/>
                      <w:jc w:val="center"/>
                      <w:rPr>
                        <w:b/>
                        <w:bCs/>
                        <w:i/>
                        <w:sz w:val="32"/>
                      </w:rPr>
                    </w:pPr>
                    <w:r w:rsidRPr="00F0747A">
                      <w:rPr>
                        <w:b/>
                        <w:bCs/>
                        <w:i/>
                        <w:w w:val="95"/>
                        <w:sz w:val="32"/>
                      </w:rPr>
                      <w:t>Superintending Engineer</w:t>
                    </w:r>
                  </w:p>
                  <w:p w:rsidR="00243E61" w:rsidRDefault="00243E61">
                    <w:pPr>
                      <w:spacing w:line="359" w:lineRule="exact"/>
                      <w:ind w:left="2116" w:right="2117"/>
                      <w:jc w:val="center"/>
                      <w:rPr>
                        <w:i/>
                        <w:sz w:val="32"/>
                      </w:rPr>
                    </w:pPr>
                    <w:r w:rsidRPr="00F0747A">
                      <w:rPr>
                        <w:b/>
                        <w:bCs/>
                        <w:i/>
                        <w:sz w:val="32"/>
                      </w:rPr>
                      <w:t>Electricity Distribution Circle-Ghaziabad (U.P)</w:t>
                    </w:r>
                  </w:p>
                  <w:p w:rsidR="00243E61" w:rsidRDefault="00243E61" w:rsidP="00F0747A">
                    <w:pPr>
                      <w:spacing w:before="1" w:line="235" w:lineRule="auto"/>
                      <w:ind w:left="144" w:right="-24"/>
                      <w:rPr>
                        <w:i/>
                        <w:sz w:val="32"/>
                      </w:rPr>
                    </w:pPr>
                  </w:p>
                  <w:p w:rsidR="00243E61" w:rsidRDefault="00243E61" w:rsidP="00F0747A">
                    <w:pPr>
                      <w:spacing w:before="1" w:line="235" w:lineRule="auto"/>
                      <w:ind w:left="144" w:right="-24"/>
                      <w:rPr>
                        <w:i/>
                        <w:sz w:val="32"/>
                      </w:rPr>
                    </w:pPr>
                    <w:r w:rsidRPr="00F0747A">
                      <w:rPr>
                        <w:b/>
                        <w:bCs/>
                        <w:i/>
                        <w:sz w:val="32"/>
                      </w:rPr>
                      <w:t>PhoneNo</w:t>
                    </w:r>
                    <w:proofErr w:type="gramStart"/>
                    <w:r w:rsidRPr="00F0747A">
                      <w:rPr>
                        <w:b/>
                        <w:bCs/>
                        <w:i/>
                        <w:sz w:val="32"/>
                      </w:rPr>
                      <w:t>:-</w:t>
                    </w:r>
                    <w:proofErr w:type="gramEnd"/>
                    <w:r>
                      <w:rPr>
                        <w:i/>
                        <w:sz w:val="32"/>
                      </w:rPr>
                      <w:t xml:space="preserve"> 9193320444</w:t>
                    </w:r>
                  </w:p>
                  <w:p w:rsidR="00243E61" w:rsidRDefault="00243E61"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243E61" w:rsidRDefault="00243E61" w:rsidP="00872B3F">
                    <w:pPr>
                      <w:spacing w:before="2" w:line="232" w:lineRule="auto"/>
                      <w:ind w:left="144" w:right="-36"/>
                      <w:rPr>
                        <w:i/>
                        <w:w w:val="95"/>
                        <w:sz w:val="32"/>
                      </w:rPr>
                    </w:pPr>
                    <w:r w:rsidRPr="00F0747A">
                      <w:rPr>
                        <w:b/>
                        <w:bCs/>
                        <w:i/>
                        <w:w w:val="95"/>
                        <w:sz w:val="32"/>
                      </w:rPr>
                      <w:t>Date of Opening of part-1:-</w:t>
                    </w:r>
                    <w:r w:rsidR="002E6498">
                      <w:rPr>
                        <w:i/>
                        <w:w w:val="95"/>
                        <w:sz w:val="32"/>
                        <w:highlight w:val="yellow"/>
                      </w:rPr>
                      <w:t>2</w:t>
                    </w:r>
                    <w:r w:rsidR="009028BD">
                      <w:rPr>
                        <w:i/>
                        <w:w w:val="95"/>
                        <w:sz w:val="32"/>
                        <w:highlight w:val="yellow"/>
                      </w:rPr>
                      <w:t>9</w:t>
                    </w:r>
                    <w:r>
                      <w:rPr>
                        <w:i/>
                        <w:w w:val="95"/>
                        <w:sz w:val="32"/>
                        <w:highlight w:val="yellow"/>
                      </w:rPr>
                      <w:t>.</w:t>
                    </w:r>
                    <w:r w:rsidR="002E6498">
                      <w:rPr>
                        <w:i/>
                        <w:w w:val="95"/>
                        <w:sz w:val="32"/>
                        <w:highlight w:val="yellow"/>
                      </w:rPr>
                      <w:t>10</w:t>
                    </w:r>
                    <w:r w:rsidRPr="00552A2D">
                      <w:rPr>
                        <w:i/>
                        <w:w w:val="95"/>
                        <w:sz w:val="32"/>
                        <w:highlight w:val="yellow"/>
                      </w:rPr>
                      <w:t>.202</w:t>
                    </w:r>
                    <w:r>
                      <w:rPr>
                        <w:i/>
                        <w:w w:val="95"/>
                        <w:sz w:val="32"/>
                        <w:highlight w:val="yellow"/>
                      </w:rPr>
                      <w:t>2</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243E61" w:rsidRDefault="00243E61"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243E61" w:rsidRPr="00F0747A" w:rsidRDefault="00243E61">
                    <w:pPr>
                      <w:spacing w:line="363" w:lineRule="exact"/>
                      <w:ind w:left="144"/>
                      <w:rPr>
                        <w:b/>
                        <w:bCs/>
                        <w:i/>
                        <w:sz w:val="32"/>
                      </w:rPr>
                    </w:pPr>
                    <w:r w:rsidRPr="00F0747A">
                      <w:rPr>
                        <w:b/>
                        <w:bCs/>
                        <w:i/>
                        <w:sz w:val="32"/>
                      </w:rPr>
                      <w:t>Last date &amp; Time of Submission</w:t>
                    </w:r>
                    <w:proofErr w:type="gramStart"/>
                    <w:r w:rsidRPr="00F0747A">
                      <w:rPr>
                        <w:b/>
                        <w:bCs/>
                        <w:i/>
                        <w:sz w:val="32"/>
                      </w:rPr>
                      <w:t>:</w:t>
                    </w:r>
                    <w:r w:rsidR="00D7314B">
                      <w:rPr>
                        <w:b/>
                        <w:bCs/>
                        <w:i/>
                        <w:sz w:val="32"/>
                      </w:rPr>
                      <w:t>2</w:t>
                    </w:r>
                    <w:r w:rsidR="009028BD">
                      <w:rPr>
                        <w:b/>
                        <w:bCs/>
                        <w:i/>
                        <w:sz w:val="32"/>
                      </w:rPr>
                      <w:t>9</w:t>
                    </w:r>
                    <w:r w:rsidRPr="00552A2D">
                      <w:rPr>
                        <w:b/>
                        <w:bCs/>
                        <w:i/>
                        <w:sz w:val="32"/>
                        <w:highlight w:val="yellow"/>
                      </w:rPr>
                      <w:t>.</w:t>
                    </w:r>
                    <w:r w:rsidR="002E6498">
                      <w:rPr>
                        <w:b/>
                        <w:bCs/>
                        <w:i/>
                        <w:sz w:val="32"/>
                        <w:highlight w:val="yellow"/>
                      </w:rPr>
                      <w:t>10</w:t>
                    </w:r>
                    <w:r w:rsidRPr="00552A2D">
                      <w:rPr>
                        <w:b/>
                        <w:bCs/>
                        <w:i/>
                        <w:sz w:val="32"/>
                        <w:highlight w:val="yellow"/>
                      </w:rPr>
                      <w:t>.202</w:t>
                    </w:r>
                    <w:r>
                      <w:rPr>
                        <w:b/>
                        <w:bCs/>
                        <w:i/>
                        <w:sz w:val="32"/>
                        <w:highlight w:val="yellow"/>
                      </w:rPr>
                      <w:t>2</w:t>
                    </w:r>
                    <w:proofErr w:type="gramEnd"/>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2E6498">
        <w:t>152</w:t>
      </w:r>
      <w:r w:rsidR="009028BD">
        <w:t>5</w:t>
      </w:r>
      <w:r>
        <w:tab/>
        <w:t>Dated:</w:t>
      </w:r>
      <w:r w:rsidR="00126E0F">
        <w:t xml:space="preserve"> </w:t>
      </w:r>
      <w:r w:rsidR="002E6498">
        <w:t>1</w:t>
      </w:r>
      <w:r w:rsidR="009028BD">
        <w:t>4</w:t>
      </w:r>
      <w:r w:rsidR="00126E0F">
        <w:t>-</w:t>
      </w:r>
      <w:r w:rsidR="002E6498">
        <w:t>10</w:t>
      </w:r>
      <w:r w:rsidR="00126E0F">
        <w:t>-202</w:t>
      </w:r>
      <w:r w:rsidR="00E00E34">
        <w:t>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w:t>
      </w:r>
      <w:r w:rsidR="00D7314B">
        <w:t xml:space="preserve"> </w:t>
      </w:r>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w:t>
      </w:r>
      <w:proofErr w:type="gramStart"/>
      <w:r>
        <w:t>)for</w:t>
      </w:r>
      <w:proofErr w:type="gramEnd"/>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2E6498">
              <w:rPr>
                <w:b/>
                <w:bCs/>
                <w:sz w:val="24"/>
                <w:szCs w:val="24"/>
              </w:rPr>
              <w:t>1</w:t>
            </w:r>
            <w:r w:rsidR="005D23A4">
              <w:rPr>
                <w:b/>
                <w:bCs/>
                <w:sz w:val="24"/>
                <w:szCs w:val="24"/>
              </w:rPr>
              <w:t>8</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5D23A4" w:rsidP="00B817E3">
            <w:pPr>
              <w:pStyle w:val="TableParagraph"/>
              <w:spacing w:line="240" w:lineRule="auto"/>
              <w:ind w:left="0"/>
              <w:jc w:val="both"/>
            </w:pPr>
            <w:r w:rsidRPr="005D23A4">
              <w:rPr>
                <w:rFonts w:ascii="Kruti Dev 010" w:hAnsi="Kruti Dev 010"/>
                <w:bCs/>
                <w:sz w:val="28"/>
                <w:szCs w:val="28"/>
              </w:rPr>
              <w:t>fo|qr forj.k [k.M eksnhuxj ds v/khu fo|qr forj.k mi[k.M] f}rh; eksnhuxj ds dk;Z{ks= esa vfodflr@vfo|qrhd`r dkyksuh jk/kk dqUt Qsl&amp;1 lkjk jksM] eksnhuxj esa fo|qr ykbZu cukdj vkosnudrkZvksa dks la;kstu fuxrZ djus lacaf/kr leLr dk;</w:t>
            </w:r>
            <w:r w:rsidRPr="005D23A4">
              <w:rPr>
                <w:rFonts w:ascii="Kruti Dev 010" w:hAnsi="Kruti Dev 010"/>
                <w:sz w:val="28"/>
                <w:szCs w:val="28"/>
              </w:rPr>
              <w:t>ZA</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5C41E8">
              <w:rPr>
                <w:b/>
                <w:bCs/>
              </w:rPr>
              <w:t>1</w:t>
            </w:r>
            <w:r w:rsidR="00D13E9B">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5C41E8">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5D23A4">
            <w:pPr>
              <w:pStyle w:val="TableParagraph"/>
              <w:ind w:left="282"/>
              <w:jc w:val="center"/>
              <w:rPr>
                <w:b/>
                <w:bCs/>
              </w:rPr>
            </w:pPr>
            <w:r w:rsidRPr="00493345">
              <w:rPr>
                <w:b/>
                <w:bCs/>
                <w:highlight w:val="yellow"/>
              </w:rPr>
              <w:t xml:space="preserve">Rs. </w:t>
            </w:r>
            <w:r w:rsidR="009102C8">
              <w:rPr>
                <w:b/>
                <w:bCs/>
                <w:highlight w:val="yellow"/>
              </w:rPr>
              <w:t>1</w:t>
            </w:r>
            <w:r w:rsidR="00E00E34">
              <w:rPr>
                <w:b/>
                <w:bCs/>
                <w:highlight w:val="yellow"/>
              </w:rPr>
              <w:t>,</w:t>
            </w:r>
            <w:r w:rsidR="005D23A4">
              <w:rPr>
                <w:b/>
                <w:bCs/>
                <w:highlight w:val="yellow"/>
              </w:rPr>
              <w:t>25</w:t>
            </w:r>
            <w:r w:rsidR="00C32F95">
              <w:rPr>
                <w:b/>
                <w:bCs/>
                <w:highlight w:val="yellow"/>
              </w:rPr>
              <w:t>0</w:t>
            </w:r>
            <w:r w:rsidRPr="00493345">
              <w:rPr>
                <w:b/>
                <w:bCs/>
                <w:highlight w:val="yellow"/>
              </w:rPr>
              <w:t>/- (Rs.</w:t>
            </w:r>
            <w:r w:rsidR="00C32F95">
              <w:rPr>
                <w:b/>
                <w:bCs/>
                <w:highlight w:val="yellow"/>
              </w:rPr>
              <w:t xml:space="preserve"> </w:t>
            </w:r>
            <w:r w:rsidR="009102C8">
              <w:rPr>
                <w:b/>
                <w:bCs/>
                <w:highlight w:val="yellow"/>
              </w:rPr>
              <w:t xml:space="preserve">One </w:t>
            </w:r>
            <w:r w:rsidR="009028BD">
              <w:rPr>
                <w:b/>
                <w:bCs/>
                <w:highlight w:val="yellow"/>
              </w:rPr>
              <w:t>Thousand</w:t>
            </w:r>
            <w:r w:rsidR="00D7314B">
              <w:rPr>
                <w:b/>
                <w:bCs/>
                <w:highlight w:val="yellow"/>
              </w:rPr>
              <w:t xml:space="preserve"> </w:t>
            </w:r>
            <w:r w:rsidR="005D23A4">
              <w:rPr>
                <w:b/>
                <w:bCs/>
                <w:highlight w:val="yellow"/>
              </w:rPr>
              <w:t xml:space="preserve">Two Hundred Fifty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2E6498" w:rsidP="009028BD">
            <w:pPr>
              <w:pStyle w:val="TableParagraph"/>
              <w:spacing w:line="240" w:lineRule="auto"/>
              <w:ind w:left="0"/>
              <w:jc w:val="center"/>
              <w:rPr>
                <w:highlight w:val="yellow"/>
              </w:rPr>
            </w:pPr>
            <w:r>
              <w:rPr>
                <w:highlight w:val="yellow"/>
              </w:rPr>
              <w:t>1</w:t>
            </w:r>
            <w:r w:rsidR="009028BD">
              <w:rPr>
                <w:highlight w:val="yellow"/>
              </w:rPr>
              <w:t>9</w:t>
            </w:r>
            <w:r w:rsidR="00BB248E">
              <w:rPr>
                <w:highlight w:val="yellow"/>
              </w:rPr>
              <w:t>-</w:t>
            </w:r>
            <w:r>
              <w:rPr>
                <w:highlight w:val="yellow"/>
              </w:rPr>
              <w:t>10</w:t>
            </w:r>
            <w:r w:rsidR="00BB248E">
              <w:rPr>
                <w:highlight w:val="yellow"/>
              </w:rPr>
              <w:t>-202</w:t>
            </w:r>
            <w:r w:rsidR="00814BE3">
              <w:rPr>
                <w:highlight w:val="yellow"/>
              </w:rPr>
              <w:t>2</w:t>
            </w:r>
            <w:r w:rsidR="00BB248E" w:rsidRPr="00AA0274">
              <w:rPr>
                <w:highlight w:val="yellow"/>
              </w:rPr>
              <w:t xml:space="preserve">, </w:t>
            </w:r>
            <w:r w:rsidR="00D7314B">
              <w:rPr>
                <w:highlight w:val="yellow"/>
              </w:rPr>
              <w:t>1</w:t>
            </w:r>
            <w:r>
              <w:rPr>
                <w:highlight w:val="yellow"/>
              </w:rPr>
              <w:t>7</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2E6498" w:rsidP="009028BD">
            <w:pPr>
              <w:pStyle w:val="TableParagraph"/>
              <w:spacing w:line="240" w:lineRule="auto"/>
              <w:ind w:left="0"/>
              <w:jc w:val="center"/>
              <w:rPr>
                <w:highlight w:val="yellow"/>
              </w:rPr>
            </w:pPr>
            <w:r>
              <w:rPr>
                <w:highlight w:val="yellow"/>
              </w:rPr>
              <w:t>2</w:t>
            </w:r>
            <w:r w:rsidR="009028BD">
              <w:rPr>
                <w:highlight w:val="yellow"/>
              </w:rPr>
              <w:t>9</w:t>
            </w:r>
            <w:r w:rsidR="00BB248E" w:rsidRPr="00AA0274">
              <w:rPr>
                <w:highlight w:val="yellow"/>
              </w:rPr>
              <w:t>-</w:t>
            </w:r>
            <w:r>
              <w:rPr>
                <w:highlight w:val="yellow"/>
              </w:rPr>
              <w:t>10</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2E6498" w:rsidP="009028BD">
            <w:pPr>
              <w:pStyle w:val="TableParagraph"/>
              <w:spacing w:line="240" w:lineRule="auto"/>
              <w:ind w:left="0"/>
              <w:jc w:val="center"/>
              <w:rPr>
                <w:highlight w:val="yellow"/>
              </w:rPr>
            </w:pPr>
            <w:r>
              <w:rPr>
                <w:highlight w:val="yellow"/>
              </w:rPr>
              <w:t>1</w:t>
            </w:r>
            <w:r w:rsidR="009028BD">
              <w:rPr>
                <w:highlight w:val="yellow"/>
              </w:rPr>
              <w:t>9</w:t>
            </w:r>
            <w:r w:rsidR="00BB248E" w:rsidRPr="00AA0274">
              <w:rPr>
                <w:highlight w:val="yellow"/>
              </w:rPr>
              <w:t>-</w:t>
            </w:r>
            <w:r>
              <w:rPr>
                <w:highlight w:val="yellow"/>
              </w:rPr>
              <w:t>10</w:t>
            </w:r>
            <w:r w:rsidR="00BB248E" w:rsidRPr="00AA0274">
              <w:rPr>
                <w:highlight w:val="yellow"/>
              </w:rPr>
              <w:t>-20</w:t>
            </w:r>
            <w:r w:rsidR="00BB248E">
              <w:rPr>
                <w:highlight w:val="yellow"/>
              </w:rPr>
              <w:t>2</w:t>
            </w:r>
            <w:r w:rsidR="00DF194A">
              <w:rPr>
                <w:highlight w:val="yellow"/>
              </w:rPr>
              <w:t>2</w:t>
            </w:r>
            <w:r w:rsidR="00BB248E">
              <w:rPr>
                <w:highlight w:val="yellow"/>
              </w:rPr>
              <w:t xml:space="preserve">, </w:t>
            </w:r>
            <w:r w:rsidR="00814BE3">
              <w:rPr>
                <w:highlight w:val="yellow"/>
              </w:rPr>
              <w:t>1</w:t>
            </w:r>
            <w:r>
              <w:rPr>
                <w:highlight w:val="yellow"/>
              </w:rPr>
              <w:t>7</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2E6498" w:rsidP="009028BD">
            <w:pPr>
              <w:pStyle w:val="TableParagraph"/>
              <w:spacing w:line="240" w:lineRule="auto"/>
              <w:ind w:left="0"/>
              <w:jc w:val="center"/>
              <w:rPr>
                <w:highlight w:val="yellow"/>
              </w:rPr>
            </w:pPr>
            <w:r>
              <w:rPr>
                <w:highlight w:val="yellow"/>
              </w:rPr>
              <w:t>2</w:t>
            </w:r>
            <w:r w:rsidR="009028BD">
              <w:rPr>
                <w:highlight w:val="yellow"/>
              </w:rPr>
              <w:t>9</w:t>
            </w:r>
            <w:r w:rsidR="00BB248E" w:rsidRPr="00AA0274">
              <w:rPr>
                <w:highlight w:val="yellow"/>
              </w:rPr>
              <w:t>-</w:t>
            </w:r>
            <w:r>
              <w:rPr>
                <w:highlight w:val="yellow"/>
              </w:rPr>
              <w:t>10</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D7314B" w:rsidP="009028BD">
            <w:pPr>
              <w:pStyle w:val="TableParagraph"/>
              <w:spacing w:line="240" w:lineRule="auto"/>
              <w:ind w:left="0"/>
              <w:jc w:val="center"/>
              <w:rPr>
                <w:highlight w:val="yellow"/>
              </w:rPr>
            </w:pPr>
            <w:r>
              <w:rPr>
                <w:highlight w:val="yellow"/>
              </w:rPr>
              <w:t>2</w:t>
            </w:r>
            <w:r w:rsidR="009028BD">
              <w:rPr>
                <w:highlight w:val="yellow"/>
              </w:rPr>
              <w:t>9</w:t>
            </w:r>
            <w:r w:rsidR="00BB248E" w:rsidRPr="00AA0274">
              <w:rPr>
                <w:highlight w:val="yellow"/>
              </w:rPr>
              <w:t>-</w:t>
            </w:r>
            <w:r w:rsidR="002E6498">
              <w:rPr>
                <w:highlight w:val="yellow"/>
              </w:rPr>
              <w:t>10</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r>
        <w:rPr>
          <w:b/>
        </w:rPr>
        <w:t>Note</w:t>
      </w:r>
      <w:proofErr w:type="gramStart"/>
      <w:r>
        <w:rPr>
          <w:b/>
        </w:rPr>
        <w:t>:</w:t>
      </w:r>
      <w:r>
        <w:t>Bid</w:t>
      </w:r>
      <w:proofErr w:type="gramEnd"/>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w:t>
      </w:r>
      <w:r w:rsidR="00DF194A">
        <w:t xml:space="preserve"> </w:t>
      </w:r>
      <w:r>
        <w:t>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gramEnd"/>
      <w:r>
        <w:t>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 xml:space="preserve">“Work Order” means written order signed by the DISCOM after the successful bidder has acknowledged the LOA/LoI. This along with LOA, Specifications (RfP) document and the </w:t>
      </w:r>
      <w:proofErr w:type="gramStart"/>
      <w:r>
        <w:t>bidders</w:t>
      </w:r>
      <w:proofErr w:type="gramEnd"/>
      <w:r>
        <w:t xml:space="preserve">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w:t>
      </w:r>
      <w:proofErr w:type="gramStart"/>
      <w:r>
        <w:t>,etc</w:t>
      </w:r>
      <w:proofErr w:type="gramEnd"/>
      <w:r>
        <w:t>.</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9102C8">
        <w:rPr>
          <w:b/>
          <w:bCs/>
          <w:highlight w:val="yellow"/>
        </w:rPr>
        <w:t>1</w:t>
      </w:r>
      <w:r w:rsidR="00D13E9B" w:rsidRPr="00943CB1">
        <w:rPr>
          <w:b/>
          <w:bCs/>
          <w:highlight w:val="yellow"/>
        </w:rPr>
        <w:t>,</w:t>
      </w:r>
      <w:r w:rsidR="00E06B18">
        <w:rPr>
          <w:b/>
          <w:bCs/>
          <w:highlight w:val="yellow"/>
        </w:rPr>
        <w:t>25</w:t>
      </w:r>
      <w:r w:rsidR="00D13E9B" w:rsidRPr="00943CB1">
        <w:rPr>
          <w:b/>
          <w:bCs/>
          <w:highlight w:val="yellow"/>
        </w:rPr>
        <w:t>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Guarantee along w</w:t>
      </w:r>
      <w:bookmarkStart w:id="0" w:name="_GoBack"/>
      <w:bookmarkEnd w:id="0"/>
      <w:r w:rsidR="001F52DD" w:rsidRPr="00FE5352">
        <w:t xml:space="preserve">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w:t>
      </w:r>
      <w:proofErr w:type="gramStart"/>
      <w:r>
        <w:t>,only</w:t>
      </w:r>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w:t>
      </w:r>
      <w:proofErr w:type="gramStart"/>
      <w:r>
        <w:t>,itshall</w:t>
      </w:r>
      <w:proofErr w:type="gramEnd"/>
      <w:r>
        <w:t xml:space="preserve">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w:t>
      </w:r>
      <w:proofErr w:type="gramStart"/>
      <w:r>
        <w:t>,theDISCOMmay,atitsdiscretion,asktheBidderforaclarificationof</w:t>
      </w:r>
      <w:proofErr w:type="gramEnd"/>
      <w:r>
        <w:t xml:space="preserve"> its bid. In case of erroneous/non-submission of documents required to be submitted by the BidderaspertheprovisionsoftheBiddingDocuments</w:t>
      </w:r>
      <w:proofErr w:type="gramStart"/>
      <w:r>
        <w:t>,theDISCOMmaygivetheBiddernot</w:t>
      </w:r>
      <w:proofErr w:type="gramEnd"/>
      <w:r>
        <w:t xml:space="preserve">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proofErr w:type="gramStart"/>
      <w:r>
        <w:rPr>
          <w:w w:val="105"/>
        </w:rPr>
        <w:t>labour</w:t>
      </w:r>
      <w:proofErr w:type="gramEnd"/>
      <w:r>
        <w:rPr>
          <w:w w:val="105"/>
        </w:rPr>
        <w:t>.</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w:t>
      </w:r>
      <w:proofErr w:type="gramStart"/>
      <w:r w:rsidR="00161E55">
        <w:rPr>
          <w:w w:val="105"/>
        </w:rPr>
        <w:t>,ESIC</w:t>
      </w:r>
      <w:proofErr w:type="gramEnd"/>
    </w:p>
    <w:p w:rsidR="00D87F02" w:rsidRDefault="00161E55" w:rsidP="00A933A1">
      <w:pPr>
        <w:pStyle w:val="ListParagraph"/>
        <w:tabs>
          <w:tab w:val="left" w:pos="3061"/>
        </w:tabs>
        <w:ind w:left="2412" w:right="1169" w:firstLine="0"/>
        <w:jc w:val="left"/>
      </w:pPr>
      <w:proofErr w:type="gramStart"/>
      <w:r>
        <w:rPr>
          <w:w w:val="105"/>
        </w:rPr>
        <w:t>receiptof</w:t>
      </w:r>
      <w:proofErr w:type="gramEnd"/>
      <w:r>
        <w:rPr>
          <w:w w:val="105"/>
        </w:rPr>
        <w:t xml:space="preserve">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proofErr w:type="gramStart"/>
      <w:r>
        <w:rPr>
          <w:spacing w:val="-3"/>
          <w:w w:val="105"/>
        </w:rPr>
        <w:t>as</w:t>
      </w:r>
      <w:r>
        <w:rPr>
          <w:w w:val="105"/>
        </w:rPr>
        <w:t>and</w:t>
      </w:r>
      <w:r>
        <w:rPr>
          <w:spacing w:val="-3"/>
          <w:w w:val="105"/>
        </w:rPr>
        <w:t>when</w:t>
      </w:r>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gramStart"/>
      <w:r>
        <w:rPr>
          <w:spacing w:val="-4"/>
          <w:w w:val="105"/>
        </w:rPr>
        <w:t>property</w:t>
      </w:r>
      <w:r>
        <w:rPr>
          <w:spacing w:val="-3"/>
          <w:w w:val="105"/>
        </w:rPr>
        <w:t>of</w:t>
      </w:r>
      <w:proofErr w:type="gramEnd"/>
      <w:r>
        <w:rPr>
          <w:spacing w:val="-3"/>
          <w:w w:val="105"/>
        </w:rPr>
        <w:t xml:space="preserve">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gramStart"/>
      <w:r>
        <w:t>Rs.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gramStart"/>
      <w:r>
        <w:t>Rs. ………..</w:t>
      </w:r>
      <w:proofErr w:type="gramEnd"/>
      <w:r>
        <w:t xml:space="preserve">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r>
        <w:rPr>
          <w:b w:val="0"/>
        </w:rPr>
        <w:t>Tenderfor</w:t>
      </w:r>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proofErr w:type="gramStart"/>
      <w:r>
        <w:rPr>
          <w:b/>
          <w:u w:val="thick"/>
        </w:rPr>
        <w:t>:</w:t>
      </w:r>
      <w:r>
        <w:t>The</w:t>
      </w:r>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w:t>
      </w:r>
      <w:proofErr w:type="gramStart"/>
      <w:r>
        <w:rPr>
          <w:sz w:val="28"/>
        </w:rPr>
        <w:t>A</w:t>
      </w:r>
      <w:proofErr w:type="gramEnd"/>
      <w:r>
        <w:rPr>
          <w:sz w:val="28"/>
        </w:rPr>
        <w:t>’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3F0C66">
        <w:rPr>
          <w:sz w:val="28"/>
        </w:rPr>
        <w:t xml:space="preserve"> </w:t>
      </w:r>
      <w:r>
        <w:rPr>
          <w:sz w:val="28"/>
        </w:rPr>
        <w:t>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w:t>
      </w:r>
      <w:r w:rsidR="003F0C66">
        <w:rPr>
          <w:sz w:val="28"/>
        </w:rPr>
        <w:t xml:space="preserve"> </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w:t>
      </w:r>
      <w:r w:rsidR="003F0C66">
        <w:rPr>
          <w:sz w:val="28"/>
        </w:rPr>
        <w:t xml:space="preserve"> </w:t>
      </w:r>
      <w:r>
        <w:rPr>
          <w:sz w:val="28"/>
        </w:rPr>
        <w:t>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Rs.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w:t>
      </w:r>
      <w:proofErr w:type="gramStart"/>
      <w:r w:rsidRPr="00247798">
        <w:rPr>
          <w:sz w:val="28"/>
        </w:rPr>
        <w:t>./</w:t>
      </w:r>
      <w:proofErr w:type="gramEnd"/>
      <w:r w:rsidRPr="00247798">
        <w:rPr>
          <w:sz w:val="28"/>
        </w:rPr>
        <w: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093" w:rsidRDefault="00035093">
      <w:r>
        <w:separator/>
      </w:r>
    </w:p>
  </w:endnote>
  <w:endnote w:type="continuationSeparator" w:id="0">
    <w:p w:rsidR="00035093" w:rsidRDefault="00035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243E61" w:rsidRDefault="00243E61">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E06B18">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E06B18">
              <w:rPr>
                <w:b/>
                <w:noProof/>
              </w:rPr>
              <w:t>32</w:t>
            </w:r>
            <w:r>
              <w:rPr>
                <w:b/>
                <w:sz w:val="24"/>
                <w:szCs w:val="24"/>
              </w:rPr>
              <w:fldChar w:fldCharType="end"/>
            </w:r>
          </w:p>
        </w:sdtContent>
      </w:sdt>
    </w:sdtContent>
  </w:sdt>
  <w:p w:rsidR="00243E61" w:rsidRDefault="00243E61">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093" w:rsidRDefault="00035093">
      <w:r>
        <w:separator/>
      </w:r>
    </w:p>
  </w:footnote>
  <w:footnote w:type="continuationSeparator" w:id="0">
    <w:p w:rsidR="00035093" w:rsidRDefault="000350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35093"/>
    <w:rsid w:val="0004323D"/>
    <w:rsid w:val="0008008E"/>
    <w:rsid w:val="00091894"/>
    <w:rsid w:val="000A2056"/>
    <w:rsid w:val="000A3251"/>
    <w:rsid w:val="000B7925"/>
    <w:rsid w:val="000E5F66"/>
    <w:rsid w:val="00100151"/>
    <w:rsid w:val="00115A03"/>
    <w:rsid w:val="001173AE"/>
    <w:rsid w:val="00126E0F"/>
    <w:rsid w:val="00161430"/>
    <w:rsid w:val="00161E55"/>
    <w:rsid w:val="0017114D"/>
    <w:rsid w:val="00172FE9"/>
    <w:rsid w:val="001732C9"/>
    <w:rsid w:val="00182068"/>
    <w:rsid w:val="00187608"/>
    <w:rsid w:val="001B464A"/>
    <w:rsid w:val="001F1064"/>
    <w:rsid w:val="001F11A1"/>
    <w:rsid w:val="001F52DD"/>
    <w:rsid w:val="00243E61"/>
    <w:rsid w:val="00247798"/>
    <w:rsid w:val="00263D48"/>
    <w:rsid w:val="002745D6"/>
    <w:rsid w:val="00277B9D"/>
    <w:rsid w:val="002A0938"/>
    <w:rsid w:val="002A0FD3"/>
    <w:rsid w:val="002A342A"/>
    <w:rsid w:val="002D3B42"/>
    <w:rsid w:val="002D50BF"/>
    <w:rsid w:val="002E0119"/>
    <w:rsid w:val="002E6498"/>
    <w:rsid w:val="0030007A"/>
    <w:rsid w:val="003117F1"/>
    <w:rsid w:val="003323C7"/>
    <w:rsid w:val="003540EB"/>
    <w:rsid w:val="00357589"/>
    <w:rsid w:val="00387125"/>
    <w:rsid w:val="003968D7"/>
    <w:rsid w:val="003B1FC7"/>
    <w:rsid w:val="003D4843"/>
    <w:rsid w:val="003F0C66"/>
    <w:rsid w:val="003F5235"/>
    <w:rsid w:val="004069E9"/>
    <w:rsid w:val="0041479E"/>
    <w:rsid w:val="004229A2"/>
    <w:rsid w:val="00431DEA"/>
    <w:rsid w:val="00443BD1"/>
    <w:rsid w:val="004738D9"/>
    <w:rsid w:val="00476EBF"/>
    <w:rsid w:val="0048762A"/>
    <w:rsid w:val="00493345"/>
    <w:rsid w:val="004C6387"/>
    <w:rsid w:val="005327A5"/>
    <w:rsid w:val="00540C00"/>
    <w:rsid w:val="00547322"/>
    <w:rsid w:val="00552A2D"/>
    <w:rsid w:val="005C41E8"/>
    <w:rsid w:val="005C65C7"/>
    <w:rsid w:val="005D23A4"/>
    <w:rsid w:val="005D79BC"/>
    <w:rsid w:val="0061221B"/>
    <w:rsid w:val="00642B78"/>
    <w:rsid w:val="00647433"/>
    <w:rsid w:val="00684906"/>
    <w:rsid w:val="00690F38"/>
    <w:rsid w:val="00693335"/>
    <w:rsid w:val="006A78E3"/>
    <w:rsid w:val="006F43A2"/>
    <w:rsid w:val="00743870"/>
    <w:rsid w:val="00746060"/>
    <w:rsid w:val="00795F4A"/>
    <w:rsid w:val="007B5390"/>
    <w:rsid w:val="00803BFA"/>
    <w:rsid w:val="00814BE3"/>
    <w:rsid w:val="00822C75"/>
    <w:rsid w:val="0084355C"/>
    <w:rsid w:val="0084372D"/>
    <w:rsid w:val="0084656A"/>
    <w:rsid w:val="008512BA"/>
    <w:rsid w:val="00854AF0"/>
    <w:rsid w:val="00872B3F"/>
    <w:rsid w:val="00893E79"/>
    <w:rsid w:val="00895C17"/>
    <w:rsid w:val="008A5D77"/>
    <w:rsid w:val="008B2D97"/>
    <w:rsid w:val="008C4EB9"/>
    <w:rsid w:val="008C5666"/>
    <w:rsid w:val="008D18F4"/>
    <w:rsid w:val="008F2A76"/>
    <w:rsid w:val="008F6F39"/>
    <w:rsid w:val="009028BD"/>
    <w:rsid w:val="009102C8"/>
    <w:rsid w:val="009144DE"/>
    <w:rsid w:val="00921F10"/>
    <w:rsid w:val="00926A90"/>
    <w:rsid w:val="00943CB1"/>
    <w:rsid w:val="00952F96"/>
    <w:rsid w:val="0098257E"/>
    <w:rsid w:val="009B5313"/>
    <w:rsid w:val="009B5A8E"/>
    <w:rsid w:val="009D0819"/>
    <w:rsid w:val="009D6550"/>
    <w:rsid w:val="00A0316F"/>
    <w:rsid w:val="00A31B41"/>
    <w:rsid w:val="00A5697B"/>
    <w:rsid w:val="00A933A1"/>
    <w:rsid w:val="00AA2543"/>
    <w:rsid w:val="00AB7EFA"/>
    <w:rsid w:val="00AD2610"/>
    <w:rsid w:val="00B06926"/>
    <w:rsid w:val="00B23491"/>
    <w:rsid w:val="00B36ED7"/>
    <w:rsid w:val="00B765E3"/>
    <w:rsid w:val="00B817E3"/>
    <w:rsid w:val="00BB248E"/>
    <w:rsid w:val="00BF4E57"/>
    <w:rsid w:val="00C050E7"/>
    <w:rsid w:val="00C27A4C"/>
    <w:rsid w:val="00C32F95"/>
    <w:rsid w:val="00C75871"/>
    <w:rsid w:val="00C77A68"/>
    <w:rsid w:val="00C825E7"/>
    <w:rsid w:val="00CB7A58"/>
    <w:rsid w:val="00CF2387"/>
    <w:rsid w:val="00CF2B80"/>
    <w:rsid w:val="00D060FF"/>
    <w:rsid w:val="00D13E9B"/>
    <w:rsid w:val="00D36B55"/>
    <w:rsid w:val="00D422AB"/>
    <w:rsid w:val="00D43A99"/>
    <w:rsid w:val="00D65572"/>
    <w:rsid w:val="00D67E24"/>
    <w:rsid w:val="00D72893"/>
    <w:rsid w:val="00D7314B"/>
    <w:rsid w:val="00D77584"/>
    <w:rsid w:val="00D87F02"/>
    <w:rsid w:val="00D90CCE"/>
    <w:rsid w:val="00DB6F70"/>
    <w:rsid w:val="00DF194A"/>
    <w:rsid w:val="00DF2BC1"/>
    <w:rsid w:val="00E00E34"/>
    <w:rsid w:val="00E0269B"/>
    <w:rsid w:val="00E061E5"/>
    <w:rsid w:val="00E06B18"/>
    <w:rsid w:val="00E07319"/>
    <w:rsid w:val="00E26BE9"/>
    <w:rsid w:val="00E43B71"/>
    <w:rsid w:val="00E70254"/>
    <w:rsid w:val="00EB6AA2"/>
    <w:rsid w:val="00EE1FF5"/>
    <w:rsid w:val="00EE2FF4"/>
    <w:rsid w:val="00EF34C0"/>
    <w:rsid w:val="00F03024"/>
    <w:rsid w:val="00F0747A"/>
    <w:rsid w:val="00F33D7A"/>
    <w:rsid w:val="00F7233A"/>
    <w:rsid w:val="00F74EAE"/>
    <w:rsid w:val="00F84188"/>
    <w:rsid w:val="00F905B9"/>
    <w:rsid w:val="00FC207D"/>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32</Pages>
  <Words>11426</Words>
  <Characters>65131</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32</cp:revision>
  <cp:lastPrinted>2022-10-19T08:32:00Z</cp:lastPrinted>
  <dcterms:created xsi:type="dcterms:W3CDTF">2021-07-23T00:52:00Z</dcterms:created>
  <dcterms:modified xsi:type="dcterms:W3CDTF">2022-10-19T08:34:00Z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